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2E3A4" w14:textId="77777777" w:rsidR="00BC6DBD" w:rsidRDefault="00BC6DBD" w:rsidP="008D4C34">
      <w:pPr>
        <w:pStyle w:val="NoSpacing"/>
        <w:jc w:val="center"/>
        <w:rPr>
          <w:b/>
          <w:sz w:val="36"/>
        </w:rPr>
      </w:pPr>
      <w:r w:rsidRPr="008D4C34">
        <w:rPr>
          <w:b/>
          <w:sz w:val="36"/>
        </w:rPr>
        <w:t xml:space="preserve">Cahier </w:t>
      </w:r>
      <w:proofErr w:type="spellStart"/>
      <w:r w:rsidRPr="008D4C34">
        <w:rPr>
          <w:b/>
          <w:sz w:val="36"/>
        </w:rPr>
        <w:t>d’étude</w:t>
      </w:r>
      <w:proofErr w:type="spellEnd"/>
      <w:r w:rsidRPr="008D4C34">
        <w:rPr>
          <w:b/>
          <w:sz w:val="36"/>
        </w:rPr>
        <w:t xml:space="preserve"> 2.1</w:t>
      </w:r>
      <w:r w:rsidR="008D4C34" w:rsidRPr="008D4C34">
        <w:rPr>
          <w:b/>
          <w:sz w:val="36"/>
        </w:rPr>
        <w:t xml:space="preserve"> – 70 point examen</w:t>
      </w:r>
    </w:p>
    <w:p w14:paraId="6773F3B3" w14:textId="40BA035C" w:rsidR="008D4C34" w:rsidRPr="008D4C34" w:rsidRDefault="008D4C34" w:rsidP="008D4C34">
      <w:pPr>
        <w:pStyle w:val="NoSpacing"/>
        <w:jc w:val="center"/>
        <w:rPr>
          <w:b/>
          <w:sz w:val="36"/>
        </w:rPr>
      </w:pPr>
    </w:p>
    <w:p w14:paraId="66591429" w14:textId="427766B9" w:rsidR="00BC6DBD" w:rsidRDefault="00BC6DBD" w:rsidP="00200FA3">
      <w:pPr>
        <w:pStyle w:val="NoSpacing"/>
      </w:pPr>
      <w:r>
        <w:t>What to know:</w:t>
      </w:r>
    </w:p>
    <w:p w14:paraId="02674596" w14:textId="153D2DD1" w:rsidR="00BC6DBD" w:rsidRDefault="00BC6DBD" w:rsidP="00200FA3">
      <w:pPr>
        <w:pStyle w:val="NoSpacing"/>
      </w:pPr>
      <w:r>
        <w:t xml:space="preserve">Part 1 – </w:t>
      </w:r>
      <w:r w:rsidR="00B457FF" w:rsidRPr="00B457FF">
        <w:rPr>
          <w:b/>
        </w:rPr>
        <w:t>AGREEING</w:t>
      </w:r>
      <w:r w:rsidR="00B457FF">
        <w:t xml:space="preserve"> and </w:t>
      </w:r>
      <w:r w:rsidR="00B457FF" w:rsidRPr="00B457FF">
        <w:rPr>
          <w:b/>
        </w:rPr>
        <w:t>DISAGREEING</w:t>
      </w:r>
      <w:r w:rsidR="00B457FF">
        <w:t xml:space="preserve"> (</w:t>
      </w:r>
      <w:r>
        <w:t>8 points</w:t>
      </w:r>
      <w:r w:rsidR="00B457FF">
        <w:t>)</w:t>
      </w:r>
    </w:p>
    <w:p w14:paraId="4EE5330E" w14:textId="524A5285" w:rsidR="00BC6DBD" w:rsidRDefault="00BC6DBD" w:rsidP="00BC6DBD">
      <w:pPr>
        <w:pStyle w:val="NoSpacing"/>
        <w:ind w:firstLine="720"/>
      </w:pPr>
      <w:r>
        <w:t>How to agree using</w:t>
      </w:r>
      <w:r>
        <w:tab/>
      </w:r>
      <w:r>
        <w:tab/>
        <w:t xml:space="preserve">moi </w:t>
      </w:r>
      <w:proofErr w:type="spellStart"/>
      <w:r>
        <w:t>aussi</w:t>
      </w:r>
      <w:proofErr w:type="spellEnd"/>
      <w:r>
        <w:tab/>
        <w:t>OR</w:t>
      </w:r>
      <w:r>
        <w:tab/>
        <w:t>moi non plus</w:t>
      </w:r>
    </w:p>
    <w:p w14:paraId="49E47655" w14:textId="6485220A" w:rsidR="00BC6DBD" w:rsidRDefault="00BC6DBD" w:rsidP="00BC6DBD">
      <w:pPr>
        <w:pStyle w:val="NoSpacing"/>
        <w:ind w:firstLine="720"/>
      </w:pPr>
      <w:r>
        <w:t>How to disagree using</w:t>
      </w:r>
      <w:r>
        <w:tab/>
        <w:t>pas moi</w:t>
      </w:r>
      <w:r>
        <w:tab/>
        <w:t>OR</w:t>
      </w:r>
      <w:r>
        <w:tab/>
        <w:t xml:space="preserve">moi </w:t>
      </w:r>
      <w:proofErr w:type="spellStart"/>
      <w:r>
        <w:t>si</w:t>
      </w:r>
      <w:proofErr w:type="spellEnd"/>
    </w:p>
    <w:p w14:paraId="5C9C67FB" w14:textId="7643BF8E" w:rsidR="00BC6DBD" w:rsidRDefault="009813D9" w:rsidP="00200FA3">
      <w:pPr>
        <w:pStyle w:val="NoSpacing"/>
      </w:pPr>
      <w:r>
        <w:t>Practice:</w:t>
      </w:r>
    </w:p>
    <w:p w14:paraId="3E0E2079" w14:textId="520334FA" w:rsidR="009813D9" w:rsidRDefault="009813D9" w:rsidP="009813D9">
      <w:pPr>
        <w:pStyle w:val="NoSpacing"/>
        <w:numPr>
          <w:ilvl w:val="0"/>
          <w:numId w:val="1"/>
        </w:numPr>
      </w:pPr>
      <w:r>
        <w:t>J’</w:t>
      </w:r>
      <w:r w:rsidRPr="009813D9">
        <w:rPr>
          <w:b/>
        </w:rPr>
        <w:t>adore</w:t>
      </w:r>
      <w:r>
        <w:t xml:space="preserve"> les </w:t>
      </w:r>
      <w:proofErr w:type="spellStart"/>
      <w:r>
        <w:t>voitures</w:t>
      </w:r>
      <w:proofErr w:type="spellEnd"/>
      <w:r>
        <w:t>!  Et toi? ________________________________ (agree)</w:t>
      </w:r>
    </w:p>
    <w:p w14:paraId="5389E09A" w14:textId="1CA89AF4" w:rsidR="009813D9" w:rsidRDefault="009813D9" w:rsidP="009813D9">
      <w:pPr>
        <w:pStyle w:val="NoSpacing"/>
        <w:numPr>
          <w:ilvl w:val="0"/>
          <w:numId w:val="1"/>
        </w:numPr>
      </w:pPr>
      <w:r>
        <w:t xml:space="preserve">Elle </w:t>
      </w:r>
      <w:r w:rsidRPr="009813D9">
        <w:rPr>
          <w:b/>
        </w:rPr>
        <w:t>déteste</w:t>
      </w:r>
      <w:r>
        <w:t xml:space="preserve"> les </w:t>
      </w:r>
      <w:proofErr w:type="spellStart"/>
      <w:r>
        <w:t>voitures</w:t>
      </w:r>
      <w:proofErr w:type="spellEnd"/>
      <w:r>
        <w:t>! Et toi? ______________________________ (agree)</w:t>
      </w:r>
    </w:p>
    <w:p w14:paraId="79C089A1" w14:textId="6084103F" w:rsidR="009813D9" w:rsidRDefault="009813D9" w:rsidP="009813D9">
      <w:pPr>
        <w:pStyle w:val="NoSpacing"/>
        <w:numPr>
          <w:ilvl w:val="0"/>
          <w:numId w:val="1"/>
        </w:numPr>
      </w:pPr>
      <w:r>
        <w:t xml:space="preserve">Nous </w:t>
      </w:r>
      <w:proofErr w:type="spellStart"/>
      <w:r w:rsidRPr="009813D9">
        <w:rPr>
          <w:b/>
        </w:rPr>
        <w:t>aimons</w:t>
      </w:r>
      <w:proofErr w:type="spellEnd"/>
      <w:r w:rsidRPr="009813D9">
        <w:rPr>
          <w:b/>
        </w:rPr>
        <w:t xml:space="preserve"> bien</w:t>
      </w:r>
      <w:r>
        <w:t xml:space="preserve"> les BD! Et toi? ____________________________ (disagree)</w:t>
      </w:r>
    </w:p>
    <w:p w14:paraId="5024A194" w14:textId="08C89C47" w:rsidR="009813D9" w:rsidRDefault="009813D9" w:rsidP="009813D9">
      <w:pPr>
        <w:pStyle w:val="NoSpacing"/>
        <w:numPr>
          <w:ilvl w:val="0"/>
          <w:numId w:val="1"/>
        </w:numPr>
      </w:pPr>
      <w:r>
        <w:t xml:space="preserve">Les amis </w:t>
      </w:r>
      <w:proofErr w:type="spellStart"/>
      <w:r w:rsidRPr="009813D9">
        <w:rPr>
          <w:b/>
        </w:rPr>
        <w:t>n’aiment</w:t>
      </w:r>
      <w:proofErr w:type="spellEnd"/>
      <w:r w:rsidRPr="009813D9">
        <w:rPr>
          <w:b/>
        </w:rPr>
        <w:t xml:space="preserve"> pas</w:t>
      </w:r>
      <w:r>
        <w:t xml:space="preserve"> les BD! Et toi? _________________________ (disagree)</w:t>
      </w:r>
    </w:p>
    <w:p w14:paraId="774DDE7F" w14:textId="5D52A356" w:rsidR="00F21A55" w:rsidRDefault="00F21A55" w:rsidP="00F21A55">
      <w:pPr>
        <w:pStyle w:val="NoSpacing"/>
      </w:pPr>
    </w:p>
    <w:p w14:paraId="5034FD03" w14:textId="7C334933" w:rsidR="009813D9" w:rsidRDefault="009813D9" w:rsidP="00F21A55">
      <w:pPr>
        <w:pStyle w:val="NoSpacing"/>
      </w:pPr>
    </w:p>
    <w:p w14:paraId="015DB7EF" w14:textId="4ED5343A" w:rsidR="00BC6DBD" w:rsidRDefault="00BC6DBD" w:rsidP="00F21A55">
      <w:pPr>
        <w:pStyle w:val="NoSpacing"/>
      </w:pPr>
      <w:r>
        <w:t xml:space="preserve">Part 2 – </w:t>
      </w:r>
      <w:r w:rsidR="00B457FF" w:rsidRPr="00B457FF">
        <w:rPr>
          <w:b/>
        </w:rPr>
        <w:t>DEFINITE ARTICLES</w:t>
      </w:r>
      <w:r w:rsidR="00B457FF">
        <w:t xml:space="preserve"> (</w:t>
      </w:r>
      <w:r>
        <w:t>5 points</w:t>
      </w:r>
      <w:r w:rsidR="00B457FF">
        <w:t>)</w:t>
      </w:r>
      <w:r w:rsidR="00F21A55">
        <w:t>…..</w:t>
      </w:r>
      <w:r>
        <w:t>Adding a definite article to a sentence</w:t>
      </w:r>
    </w:p>
    <w:p w14:paraId="036600CD" w14:textId="3B10BECE" w:rsidR="00BC6DBD" w:rsidRPr="00055902" w:rsidRDefault="00BC6DBD" w:rsidP="00200FA3">
      <w:pPr>
        <w:pStyle w:val="NoSpacing"/>
        <w:rPr>
          <w:lang w:val="fr-FR"/>
        </w:rPr>
      </w:pPr>
      <w:r>
        <w:tab/>
      </w:r>
      <w:proofErr w:type="gramStart"/>
      <w:r w:rsidRPr="00055902">
        <w:rPr>
          <w:lang w:val="fr-FR"/>
        </w:rPr>
        <w:t>le</w:t>
      </w:r>
      <w:proofErr w:type="gramEnd"/>
      <w:r w:rsidRPr="00055902">
        <w:rPr>
          <w:lang w:val="fr-FR"/>
        </w:rPr>
        <w:t xml:space="preserve"> (ms)</w:t>
      </w:r>
      <w:r w:rsidRPr="00055902">
        <w:rPr>
          <w:lang w:val="fr-FR"/>
        </w:rPr>
        <w:tab/>
      </w:r>
      <w:r w:rsidRPr="00055902">
        <w:rPr>
          <w:lang w:val="fr-FR"/>
        </w:rPr>
        <w:tab/>
        <w:t>la (</w:t>
      </w:r>
      <w:proofErr w:type="spellStart"/>
      <w:r w:rsidRPr="00055902">
        <w:rPr>
          <w:lang w:val="fr-FR"/>
        </w:rPr>
        <w:t>fs</w:t>
      </w:r>
      <w:proofErr w:type="spellEnd"/>
      <w:r w:rsidRPr="00055902">
        <w:rPr>
          <w:lang w:val="fr-FR"/>
        </w:rPr>
        <w:t>)</w:t>
      </w:r>
      <w:r w:rsidRPr="00055902">
        <w:rPr>
          <w:lang w:val="fr-FR"/>
        </w:rPr>
        <w:tab/>
      </w:r>
      <w:r w:rsidRPr="00055902">
        <w:rPr>
          <w:lang w:val="fr-FR"/>
        </w:rPr>
        <w:tab/>
        <w:t>l’ (</w:t>
      </w:r>
      <w:proofErr w:type="spellStart"/>
      <w:r w:rsidRPr="00055902">
        <w:rPr>
          <w:lang w:val="fr-FR"/>
        </w:rPr>
        <w:t>vowel</w:t>
      </w:r>
      <w:proofErr w:type="spellEnd"/>
      <w:r w:rsidRPr="00055902">
        <w:rPr>
          <w:lang w:val="fr-FR"/>
        </w:rPr>
        <w:t>)</w:t>
      </w:r>
      <w:r w:rsidRPr="00055902">
        <w:rPr>
          <w:lang w:val="fr-FR"/>
        </w:rPr>
        <w:tab/>
        <w:t xml:space="preserve"> les (</w:t>
      </w:r>
      <w:proofErr w:type="spellStart"/>
      <w:r w:rsidRPr="00055902">
        <w:rPr>
          <w:lang w:val="fr-FR"/>
        </w:rPr>
        <w:t>any</w:t>
      </w:r>
      <w:proofErr w:type="spellEnd"/>
      <w:r w:rsidRPr="00055902">
        <w:rPr>
          <w:lang w:val="fr-FR"/>
        </w:rPr>
        <w:t xml:space="preserve"> plural)</w:t>
      </w:r>
    </w:p>
    <w:p w14:paraId="7B397C0E" w14:textId="40B03524" w:rsidR="00BC6DBD" w:rsidRPr="00055902" w:rsidRDefault="00BC6DBD" w:rsidP="00200FA3">
      <w:pPr>
        <w:pStyle w:val="NoSpacing"/>
        <w:rPr>
          <w:lang w:val="fr-FR"/>
        </w:rPr>
      </w:pPr>
      <w:r w:rsidRPr="00055902">
        <w:rPr>
          <w:lang w:val="fr-FR"/>
        </w:rPr>
        <w:tab/>
      </w:r>
      <w:proofErr w:type="gramStart"/>
      <w:r w:rsidRPr="00055902">
        <w:rPr>
          <w:lang w:val="fr-FR"/>
        </w:rPr>
        <w:t>le</w:t>
      </w:r>
      <w:proofErr w:type="gramEnd"/>
      <w:r w:rsidRPr="00055902">
        <w:rPr>
          <w:lang w:val="fr-FR"/>
        </w:rPr>
        <w:t xml:space="preserve"> garçon</w:t>
      </w:r>
      <w:r w:rsidRPr="00055902">
        <w:rPr>
          <w:lang w:val="fr-FR"/>
        </w:rPr>
        <w:tab/>
      </w:r>
      <w:r w:rsidRPr="00055902">
        <w:rPr>
          <w:lang w:val="fr-FR"/>
        </w:rPr>
        <w:tab/>
        <w:t>la fille</w:t>
      </w:r>
      <w:r w:rsidRPr="00055902">
        <w:rPr>
          <w:lang w:val="fr-FR"/>
        </w:rPr>
        <w:tab/>
      </w:r>
      <w:r w:rsidRPr="00055902">
        <w:rPr>
          <w:lang w:val="fr-FR"/>
        </w:rPr>
        <w:tab/>
        <w:t>l’anglais</w:t>
      </w:r>
      <w:r w:rsidRPr="00055902">
        <w:rPr>
          <w:lang w:val="fr-FR"/>
        </w:rPr>
        <w:tab/>
        <w:t xml:space="preserve"> les chiens</w:t>
      </w:r>
    </w:p>
    <w:p w14:paraId="62C5B26A" w14:textId="1D3F9D6C" w:rsidR="00F21A55" w:rsidRDefault="009813D9" w:rsidP="00200FA3">
      <w:pPr>
        <w:pStyle w:val="NoSpacing"/>
        <w:rPr>
          <w:lang w:val="fr-FR"/>
        </w:rPr>
      </w:pPr>
      <w:r>
        <w:rPr>
          <w:lang w:val="fr-FR"/>
        </w:rPr>
        <w:t>Practice :</w:t>
      </w:r>
    </w:p>
    <w:p w14:paraId="1ECE4E30" w14:textId="6B74E6D5" w:rsidR="009813D9" w:rsidRDefault="009813D9" w:rsidP="009813D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Il </w:t>
      </w:r>
      <w:proofErr w:type="spellStart"/>
      <w:r>
        <w:rPr>
          <w:lang w:val="fr-FR"/>
        </w:rPr>
        <w:t>ya</w:t>
      </w:r>
      <w:proofErr w:type="spellEnd"/>
      <w:r>
        <w:rPr>
          <w:lang w:val="fr-FR"/>
        </w:rPr>
        <w:t xml:space="preserve"> un tableau dans _______ salle de classe.</w:t>
      </w:r>
    </w:p>
    <w:p w14:paraId="1E55142A" w14:textId="271EB244" w:rsidR="009813D9" w:rsidRDefault="009813D9" w:rsidP="009813D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Regardez ______ dessin.</w:t>
      </w:r>
    </w:p>
    <w:p w14:paraId="4FEC511D" w14:textId="7644F4FE" w:rsidR="009813D9" w:rsidRDefault="009813D9" w:rsidP="009813D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Pierre aime étudier _______ anglais.</w:t>
      </w:r>
    </w:p>
    <w:p w14:paraId="3B9404BD" w14:textId="5D66F76E" w:rsidR="009813D9" w:rsidRDefault="009813D9" w:rsidP="009813D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aimez _______ ordinateurs.</w:t>
      </w:r>
    </w:p>
    <w:p w14:paraId="1BDB37E1" w14:textId="0909F041" w:rsidR="009813D9" w:rsidRDefault="009813D9" w:rsidP="009813D9">
      <w:pPr>
        <w:pStyle w:val="NoSpacing"/>
        <w:ind w:left="720"/>
        <w:rPr>
          <w:lang w:val="fr-FR"/>
        </w:rPr>
      </w:pPr>
    </w:p>
    <w:p w14:paraId="43FB79C5" w14:textId="7EDB66E1" w:rsidR="009813D9" w:rsidRPr="00055902" w:rsidRDefault="009813D9" w:rsidP="009813D9">
      <w:pPr>
        <w:pStyle w:val="NoSpacing"/>
        <w:ind w:left="720"/>
        <w:rPr>
          <w:lang w:val="fr-FR"/>
        </w:rPr>
      </w:pPr>
    </w:p>
    <w:p w14:paraId="0A6FABCE" w14:textId="5DEAE4F4" w:rsidR="00B457FF" w:rsidRDefault="00BC6DBD" w:rsidP="00200FA3">
      <w:pPr>
        <w:pStyle w:val="NoSpacing"/>
      </w:pPr>
      <w:r>
        <w:t xml:space="preserve">Part 3 – </w:t>
      </w:r>
      <w:r w:rsidR="003C3ACF" w:rsidRPr="003C3ACF">
        <w:rPr>
          <w:b/>
        </w:rPr>
        <w:t>CHANGING -</w:t>
      </w:r>
      <w:r w:rsidR="00B457FF" w:rsidRPr="003C3ACF">
        <w:rPr>
          <w:b/>
        </w:rPr>
        <w:t>ER VERBS</w:t>
      </w:r>
      <w:r w:rsidR="00B457FF">
        <w:t xml:space="preserve"> (</w:t>
      </w:r>
      <w:r>
        <w:t>10 points</w:t>
      </w:r>
      <w:r w:rsidR="00B457FF">
        <w:t>)</w:t>
      </w:r>
      <w:r w:rsidR="00F21A55">
        <w:t>…..</w:t>
      </w:r>
    </w:p>
    <w:p w14:paraId="126782BB" w14:textId="53776798" w:rsidR="00B457FF" w:rsidRDefault="00B457FF" w:rsidP="00200FA3">
      <w:pPr>
        <w:pStyle w:val="NoSpacing"/>
      </w:pPr>
      <w:r>
        <w:t xml:space="preserve">The infinitive is the “to ___” form. Ex: </w:t>
      </w:r>
      <w:proofErr w:type="spellStart"/>
      <w:r>
        <w:t>parler</w:t>
      </w:r>
      <w:proofErr w:type="spellEnd"/>
      <w:r>
        <w:t xml:space="preserve"> = to speak</w:t>
      </w:r>
    </w:p>
    <w:p w14:paraId="5FFA6026" w14:textId="6CE449EE" w:rsidR="00B457FF" w:rsidRDefault="00B457FF" w:rsidP="00200FA3">
      <w:pPr>
        <w:pStyle w:val="NoSpacing"/>
      </w:pPr>
      <w:r>
        <w:t>Conjugate (changing the verb match the subject) by taking of the ER</w:t>
      </w:r>
    </w:p>
    <w:p w14:paraId="0862D284" w14:textId="53371ACB" w:rsidR="00BC6DBD" w:rsidRPr="00B457FF" w:rsidRDefault="00B457FF" w:rsidP="00B457FF">
      <w:pPr>
        <w:pStyle w:val="NoSpacing"/>
        <w:rPr>
          <w:rFonts w:ascii="Segoe UI Symbol" w:hAnsi="Segoe UI Symbol"/>
          <w:lang w:eastAsia="ja-JP"/>
        </w:rPr>
      </w:pPr>
      <w:r>
        <w:t>Add the correct ending based on the sentence’s subject.</w:t>
      </w:r>
      <w:r>
        <w:rPr>
          <w:rFonts w:ascii="Segoe UI Symbol" w:eastAsiaTheme="minorHAnsi" w:hAnsi="Segoe UI Symbol" w:hint="eastAsia"/>
          <w:lang w:eastAsia="ja-JP"/>
        </w:rPr>
        <w:t>♪</w:t>
      </w:r>
    </w:p>
    <w:p w14:paraId="1C66C127" w14:textId="4E19F2A2" w:rsidR="00B457FF" w:rsidRDefault="00B457FF" w:rsidP="00B457FF">
      <w:pPr>
        <w:pStyle w:val="NoSpacing"/>
      </w:pPr>
    </w:p>
    <w:p w14:paraId="5232C8CD" w14:textId="40A86629" w:rsidR="00BC6DBD" w:rsidRDefault="00BC6DBD" w:rsidP="00200FA3">
      <w:pPr>
        <w:pStyle w:val="NoSpacing"/>
      </w:pPr>
      <w:r>
        <w:tab/>
      </w:r>
      <w:r w:rsidR="00B457FF">
        <w:rPr>
          <w:rFonts w:ascii="Segoe UI Symbol" w:hAnsi="Segoe UI Symbol" w:hint="eastAsia"/>
          <w:lang w:eastAsia="ja-JP"/>
        </w:rPr>
        <w:t>♪♪♪</w:t>
      </w:r>
      <w:r>
        <w:t xml:space="preserve">Old Mac Donald song can help with endings </w:t>
      </w:r>
      <w:r w:rsidRPr="008D4C34">
        <w:rPr>
          <w:b/>
        </w:rPr>
        <w:t>–e  -</w:t>
      </w:r>
      <w:proofErr w:type="spellStart"/>
      <w:r w:rsidRPr="008D4C34">
        <w:rPr>
          <w:b/>
        </w:rPr>
        <w:t>es</w:t>
      </w:r>
      <w:proofErr w:type="spellEnd"/>
      <w:r w:rsidRPr="008D4C34">
        <w:rPr>
          <w:b/>
        </w:rPr>
        <w:t xml:space="preserve">  -e   -</w:t>
      </w:r>
      <w:proofErr w:type="spellStart"/>
      <w:r w:rsidRPr="008D4C34">
        <w:rPr>
          <w:b/>
        </w:rPr>
        <w:t>ons</w:t>
      </w:r>
      <w:proofErr w:type="spellEnd"/>
      <w:r w:rsidRPr="008D4C34">
        <w:rPr>
          <w:b/>
        </w:rPr>
        <w:t xml:space="preserve">  -</w:t>
      </w:r>
      <w:proofErr w:type="spellStart"/>
      <w:r w:rsidRPr="008D4C34">
        <w:rPr>
          <w:b/>
        </w:rPr>
        <w:t>ez</w:t>
      </w:r>
      <w:proofErr w:type="spellEnd"/>
      <w:r w:rsidRPr="008D4C34">
        <w:rPr>
          <w:b/>
        </w:rPr>
        <w:t xml:space="preserve">  -</w:t>
      </w:r>
      <w:proofErr w:type="spellStart"/>
      <w:r w:rsidRPr="008D4C34">
        <w:rPr>
          <w:b/>
        </w:rPr>
        <w:t>ent</w:t>
      </w:r>
      <w:proofErr w:type="spellEnd"/>
    </w:p>
    <w:p w14:paraId="3B5DC9F4" w14:textId="4EB99FF4" w:rsidR="00B457FF" w:rsidRDefault="00B457FF" w:rsidP="00200FA3">
      <w:pPr>
        <w:pStyle w:val="NoSpacing"/>
      </w:pPr>
    </w:p>
    <w:p w14:paraId="4213F799" w14:textId="351C3189" w:rsidR="009813D9" w:rsidRDefault="009813D9" w:rsidP="00200FA3">
      <w:pPr>
        <w:pStyle w:val="NoSpacing"/>
      </w:pPr>
      <w:r>
        <w:t>Practice:</w:t>
      </w:r>
    </w:p>
    <w:p w14:paraId="30E66352" w14:textId="6094EF30" w:rsidR="00BC6DBD" w:rsidRDefault="00BC6DBD" w:rsidP="00200FA3">
      <w:pPr>
        <w:pStyle w:val="NoSpacing"/>
        <w:numPr>
          <w:ilvl w:val="0"/>
          <w:numId w:val="1"/>
        </w:numPr>
      </w:pPr>
      <w:r w:rsidRPr="00055902">
        <w:rPr>
          <w:lang w:val="fr-FR"/>
        </w:rPr>
        <w:t xml:space="preserve">Il _________________ de la musique.  </w:t>
      </w:r>
      <w:r>
        <w:t>(</w:t>
      </w:r>
      <w:proofErr w:type="spellStart"/>
      <w:r>
        <w:t>écouter</w:t>
      </w:r>
      <w:proofErr w:type="spellEnd"/>
      <w:r>
        <w:t>)</w:t>
      </w:r>
    </w:p>
    <w:p w14:paraId="6D793E4B" w14:textId="253EB96A" w:rsidR="009813D9" w:rsidRDefault="009813D9" w:rsidP="00200FA3">
      <w:pPr>
        <w:pStyle w:val="NoSpacing"/>
        <w:numPr>
          <w:ilvl w:val="0"/>
          <w:numId w:val="1"/>
        </w:numPr>
      </w:pPr>
      <w:r>
        <w:t>Tu ________________ sur Internet.  (surfer)</w:t>
      </w:r>
    </w:p>
    <w:p w14:paraId="5F57ADF1" w14:textId="1B9E83BB" w:rsidR="009813D9" w:rsidRDefault="009813D9" w:rsidP="00200FA3">
      <w:pPr>
        <w:pStyle w:val="NoSpacing"/>
        <w:numPr>
          <w:ilvl w:val="0"/>
          <w:numId w:val="1"/>
        </w:numPr>
      </w:pPr>
      <w:r>
        <w:t>Nous ____________________ des SMS à des amis.  (</w:t>
      </w:r>
      <w:proofErr w:type="spellStart"/>
      <w:r>
        <w:t>envoyer</w:t>
      </w:r>
      <w:proofErr w:type="spellEnd"/>
      <w:r>
        <w:t>)</w:t>
      </w:r>
    </w:p>
    <w:p w14:paraId="75AC3830" w14:textId="52BB8D34" w:rsidR="009813D9" w:rsidRDefault="009813D9" w:rsidP="00200FA3">
      <w:pPr>
        <w:pStyle w:val="NoSpacing"/>
        <w:numPr>
          <w:ilvl w:val="0"/>
          <w:numId w:val="1"/>
        </w:numPr>
      </w:pPr>
      <w:r>
        <w:t>Vous ____________________ chanter.  (</w:t>
      </w:r>
      <w:proofErr w:type="spellStart"/>
      <w:r w:rsidR="00B457FF">
        <w:t>détester</w:t>
      </w:r>
      <w:proofErr w:type="spellEnd"/>
      <w:r>
        <w:t>)</w:t>
      </w:r>
    </w:p>
    <w:p w14:paraId="3F01567C" w14:textId="3FABC0A1" w:rsidR="009813D9" w:rsidRDefault="009813D9" w:rsidP="00200FA3">
      <w:pPr>
        <w:pStyle w:val="NoSpacing"/>
        <w:numPr>
          <w:ilvl w:val="0"/>
          <w:numId w:val="1"/>
        </w:numPr>
      </w:pPr>
      <w:r>
        <w:t>Je ne/n’ _____________________ pas. (</w:t>
      </w:r>
      <w:proofErr w:type="spellStart"/>
      <w:r>
        <w:t>travailler</w:t>
      </w:r>
      <w:proofErr w:type="spellEnd"/>
      <w:r>
        <w:t>)</w:t>
      </w:r>
    </w:p>
    <w:p w14:paraId="6B1AB76B" w14:textId="28E6B549" w:rsidR="009813D9" w:rsidRDefault="009813D9" w:rsidP="00200FA3">
      <w:pPr>
        <w:pStyle w:val="NoSpacing"/>
        <w:numPr>
          <w:ilvl w:val="0"/>
          <w:numId w:val="1"/>
        </w:numPr>
      </w:pPr>
      <w:r>
        <w:t>Je ne/n’ _____________________ pas les devoirs. (adorer)</w:t>
      </w:r>
    </w:p>
    <w:p w14:paraId="368F00A3" w14:textId="67886E38" w:rsidR="009813D9" w:rsidRDefault="00B457FF" w:rsidP="00200FA3">
      <w:pPr>
        <w:pStyle w:val="NoSpacing"/>
        <w:numPr>
          <w:ilvl w:val="0"/>
          <w:numId w:val="1"/>
        </w:numPr>
      </w:pPr>
      <w:r>
        <w:t>Michelle ____________________</w:t>
      </w:r>
      <w:proofErr w:type="gramStart"/>
      <w:r>
        <w:t>_  à</w:t>
      </w:r>
      <w:proofErr w:type="gramEnd"/>
      <w:r>
        <w:t xml:space="preserve"> des amis. (</w:t>
      </w:r>
      <w:proofErr w:type="spellStart"/>
      <w:r>
        <w:t>téléphoner</w:t>
      </w:r>
      <w:proofErr w:type="spellEnd"/>
      <w:r>
        <w:t>)</w:t>
      </w:r>
    </w:p>
    <w:p w14:paraId="09706292" w14:textId="48A96B97" w:rsidR="00B457FF" w:rsidRDefault="00B457FF" w:rsidP="00200FA3">
      <w:pPr>
        <w:pStyle w:val="NoSpacing"/>
        <w:numPr>
          <w:ilvl w:val="0"/>
          <w:numId w:val="1"/>
        </w:numPr>
      </w:pPr>
      <w:r>
        <w:t>On ___________________ les frites. (manger)</w:t>
      </w:r>
    </w:p>
    <w:p w14:paraId="378224DA" w14:textId="320A6238" w:rsidR="00B457FF" w:rsidRDefault="00B457FF" w:rsidP="00200FA3">
      <w:pPr>
        <w:pStyle w:val="NoSpacing"/>
        <w:numPr>
          <w:ilvl w:val="0"/>
          <w:numId w:val="1"/>
        </w:numPr>
      </w:pPr>
      <w:r>
        <w:t>Ils ___________________ la television. (regarder)</w:t>
      </w:r>
    </w:p>
    <w:p w14:paraId="5D3468D5" w14:textId="013019D2" w:rsidR="00B457FF" w:rsidRDefault="00B457FF" w:rsidP="003C3ACF">
      <w:pPr>
        <w:pStyle w:val="NoSpacing"/>
        <w:numPr>
          <w:ilvl w:val="0"/>
          <w:numId w:val="1"/>
        </w:numPr>
      </w:pPr>
      <w:r>
        <w:t>Margo et Barbara ______________________ des dessins. (dessiner)</w:t>
      </w:r>
    </w:p>
    <w:p w14:paraId="117D1FE1" w14:textId="5366DE7A" w:rsidR="00BC6DBD" w:rsidRDefault="005D174E" w:rsidP="00200FA3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AD32E79" wp14:editId="64B51780">
                <wp:simplePos x="0" y="0"/>
                <wp:positionH relativeFrom="column">
                  <wp:posOffset>-636270</wp:posOffset>
                </wp:positionH>
                <wp:positionV relativeFrom="paragraph">
                  <wp:posOffset>127690</wp:posOffset>
                </wp:positionV>
                <wp:extent cx="7207406" cy="640080"/>
                <wp:effectExtent l="0" t="0" r="1270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740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FEAC" w14:textId="149DE940" w:rsidR="009950D8" w:rsidRPr="003C3ACF" w:rsidRDefault="003C3ACF" w:rsidP="003C3A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Answers:  1. </w:t>
                            </w:r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Moi </w:t>
                            </w:r>
                            <w:proofErr w:type="spell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aussi</w:t>
                            </w:r>
                            <w:proofErr w:type="spell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 2. Moi non plus.  3. Pas moi.  4. Moi </w:t>
                            </w:r>
                            <w:proofErr w:type="spell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 5. </w:t>
                            </w:r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la  6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le  7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. l</w:t>
                            </w:r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’  8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les  9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écoute</w:t>
                            </w:r>
                            <w:proofErr w:type="spell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  10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surfes</w:t>
                            </w:r>
                            <w:proofErr w:type="spell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  11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envoyons</w:t>
                            </w:r>
                            <w:proofErr w:type="spell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  12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>détestez</w:t>
                            </w:r>
                            <w:proofErr w:type="spell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  13</w:t>
                            </w:r>
                            <w:proofErr w:type="gramEnd"/>
                            <w:r w:rsidR="009950D8"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C3ACF">
                              <w:rPr>
                                <w:sz w:val="20"/>
                                <w:szCs w:val="20"/>
                              </w:rPr>
                              <w:t xml:space="preserve">ne </w:t>
                            </w:r>
                            <w:proofErr w:type="spellStart"/>
                            <w:r w:rsidRPr="003C3ACF">
                              <w:rPr>
                                <w:sz w:val="20"/>
                                <w:szCs w:val="20"/>
                              </w:rPr>
                              <w:t>travaille</w:t>
                            </w:r>
                            <w:proofErr w:type="spellEnd"/>
                            <w:r w:rsidRPr="003C3AC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C3ACF">
                              <w:rPr>
                                <w:sz w:val="20"/>
                                <w:szCs w:val="20"/>
                              </w:rPr>
                              <w:t>pas  14</w:t>
                            </w:r>
                            <w:proofErr w:type="gramEnd"/>
                            <w:r w:rsidR="005D174E">
                              <w:rPr>
                                <w:sz w:val="20"/>
                                <w:szCs w:val="20"/>
                              </w:rPr>
                              <w:t xml:space="preserve">. n’aime </w:t>
                            </w:r>
                            <w:proofErr w:type="gramStart"/>
                            <w:r w:rsidR="005D174E">
                              <w:rPr>
                                <w:sz w:val="20"/>
                                <w:szCs w:val="20"/>
                              </w:rPr>
                              <w:t>pas  15</w:t>
                            </w:r>
                            <w:proofErr w:type="gramEnd"/>
                            <w:r w:rsidR="005D174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5D174E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D174E" w:rsidRPr="005D174E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="005D174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5D174E" w:rsidRPr="005D174E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3C3ACF">
                              <w:rPr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 w:rsidRPr="003C3ACF">
                              <w:rPr>
                                <w:sz w:val="20"/>
                                <w:szCs w:val="20"/>
                              </w:rPr>
                              <w:t xml:space="preserve">  16</w:t>
                            </w:r>
                            <w:proofErr w:type="gramEnd"/>
                            <w:r w:rsidRPr="003C3ACF">
                              <w:rPr>
                                <w:sz w:val="20"/>
                                <w:szCs w:val="20"/>
                              </w:rPr>
                              <w:t xml:space="preserve">. mange 17. </w:t>
                            </w:r>
                            <w:proofErr w:type="spellStart"/>
                            <w:proofErr w:type="gramStart"/>
                            <w:r w:rsidRPr="003C3ACF">
                              <w:rPr>
                                <w:sz w:val="20"/>
                                <w:szCs w:val="20"/>
                              </w:rPr>
                              <w:t>regardent</w:t>
                            </w:r>
                            <w:proofErr w:type="spellEnd"/>
                            <w:r w:rsidRPr="003C3ACF">
                              <w:rPr>
                                <w:sz w:val="20"/>
                                <w:szCs w:val="20"/>
                              </w:rPr>
                              <w:t xml:space="preserve">  18</w:t>
                            </w:r>
                            <w:proofErr w:type="gramEnd"/>
                            <w:r w:rsidRPr="003C3AC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3ACF">
                              <w:rPr>
                                <w:sz w:val="20"/>
                                <w:szCs w:val="20"/>
                              </w:rPr>
                              <w:t>dessinent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32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1pt;margin-top:10.05pt;width:567.5pt;height:50.4pt;rotation:180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">
                <v:textbox>
                  <w:txbxContent>
                    <w:p w14:paraId="45D1FEAC" w14:textId="149DE940" w:rsidR="009950D8" w:rsidRPr="003C3ACF" w:rsidRDefault="003C3ACF" w:rsidP="003C3AC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Answers:  1. </w:t>
                      </w:r>
                      <w:r w:rsidR="009950D8" w:rsidRPr="003C3ACF">
                        <w:rPr>
                          <w:sz w:val="20"/>
                          <w:szCs w:val="20"/>
                        </w:rPr>
                        <w:t xml:space="preserve">Moi </w:t>
                      </w:r>
                      <w:proofErr w:type="spellStart"/>
                      <w:r w:rsidR="009950D8" w:rsidRPr="003C3ACF">
                        <w:rPr>
                          <w:sz w:val="20"/>
                          <w:szCs w:val="20"/>
                        </w:rPr>
                        <w:t>aussi</w:t>
                      </w:r>
                      <w:proofErr w:type="spell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 2. Moi non plus.  3. Pas moi.  4. Moi </w:t>
                      </w:r>
                      <w:proofErr w:type="spellStart"/>
                      <w:r w:rsidR="009950D8" w:rsidRPr="003C3ACF">
                        <w:rPr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 5. </w:t>
                      </w:r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la  6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le  7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>. l</w:t>
                      </w:r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’  8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les  9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écoute</w:t>
                      </w:r>
                      <w:proofErr w:type="spell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  10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surfes</w:t>
                      </w:r>
                      <w:proofErr w:type="spell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  11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envoyons</w:t>
                      </w:r>
                      <w:proofErr w:type="spell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  12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9950D8" w:rsidRPr="003C3ACF">
                        <w:rPr>
                          <w:sz w:val="20"/>
                          <w:szCs w:val="20"/>
                        </w:rPr>
                        <w:t>détestez</w:t>
                      </w:r>
                      <w:proofErr w:type="spell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  13</w:t>
                      </w:r>
                      <w:proofErr w:type="gramEnd"/>
                      <w:r w:rsidR="009950D8"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3C3ACF">
                        <w:rPr>
                          <w:sz w:val="20"/>
                          <w:szCs w:val="20"/>
                        </w:rPr>
                        <w:t xml:space="preserve">ne </w:t>
                      </w:r>
                      <w:proofErr w:type="spellStart"/>
                      <w:r w:rsidRPr="003C3ACF">
                        <w:rPr>
                          <w:sz w:val="20"/>
                          <w:szCs w:val="20"/>
                        </w:rPr>
                        <w:t>travaille</w:t>
                      </w:r>
                      <w:proofErr w:type="spellEnd"/>
                      <w:r w:rsidRPr="003C3AC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C3ACF">
                        <w:rPr>
                          <w:sz w:val="20"/>
                          <w:szCs w:val="20"/>
                        </w:rPr>
                        <w:t>pas  14</w:t>
                      </w:r>
                      <w:proofErr w:type="gramEnd"/>
                      <w:r w:rsidR="005D174E">
                        <w:rPr>
                          <w:sz w:val="20"/>
                          <w:szCs w:val="20"/>
                        </w:rPr>
                        <w:t xml:space="preserve">. n’aime </w:t>
                      </w:r>
                      <w:proofErr w:type="gramStart"/>
                      <w:r w:rsidR="005D174E">
                        <w:rPr>
                          <w:sz w:val="20"/>
                          <w:szCs w:val="20"/>
                        </w:rPr>
                        <w:t>pas  15</w:t>
                      </w:r>
                      <w:proofErr w:type="gramEnd"/>
                      <w:r w:rsidR="005D174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="005D174E">
                        <w:rPr>
                          <w:sz w:val="20"/>
                          <w:szCs w:val="20"/>
                        </w:rPr>
                        <w:t>t</w:t>
                      </w:r>
                      <w:r w:rsidR="005D174E" w:rsidRPr="005D174E">
                        <w:rPr>
                          <w:sz w:val="20"/>
                          <w:szCs w:val="20"/>
                        </w:rPr>
                        <w:t>é</w:t>
                      </w:r>
                      <w:r w:rsidR="005D174E">
                        <w:rPr>
                          <w:sz w:val="20"/>
                          <w:szCs w:val="20"/>
                        </w:rPr>
                        <w:t>l</w:t>
                      </w:r>
                      <w:r w:rsidR="005D174E" w:rsidRPr="005D174E">
                        <w:rPr>
                          <w:sz w:val="20"/>
                          <w:szCs w:val="20"/>
                        </w:rPr>
                        <w:t>é</w:t>
                      </w:r>
                      <w:r w:rsidRPr="003C3ACF">
                        <w:rPr>
                          <w:sz w:val="20"/>
                          <w:szCs w:val="20"/>
                        </w:rPr>
                        <w:t>phone</w:t>
                      </w:r>
                      <w:proofErr w:type="spellEnd"/>
                      <w:r w:rsidRPr="003C3ACF">
                        <w:rPr>
                          <w:sz w:val="20"/>
                          <w:szCs w:val="20"/>
                        </w:rPr>
                        <w:t xml:space="preserve">  16</w:t>
                      </w:r>
                      <w:proofErr w:type="gramEnd"/>
                      <w:r w:rsidRPr="003C3ACF">
                        <w:rPr>
                          <w:sz w:val="20"/>
                          <w:szCs w:val="20"/>
                        </w:rPr>
                        <w:t xml:space="preserve">. mange 17. </w:t>
                      </w:r>
                      <w:proofErr w:type="spellStart"/>
                      <w:proofErr w:type="gramStart"/>
                      <w:r w:rsidRPr="003C3ACF">
                        <w:rPr>
                          <w:sz w:val="20"/>
                          <w:szCs w:val="20"/>
                        </w:rPr>
                        <w:t>regardent</w:t>
                      </w:r>
                      <w:proofErr w:type="spellEnd"/>
                      <w:r w:rsidRPr="003C3ACF">
                        <w:rPr>
                          <w:sz w:val="20"/>
                          <w:szCs w:val="20"/>
                        </w:rPr>
                        <w:t xml:space="preserve">  18</w:t>
                      </w:r>
                      <w:proofErr w:type="gramEnd"/>
                      <w:r w:rsidRPr="003C3ACF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3ACF">
                        <w:rPr>
                          <w:sz w:val="20"/>
                          <w:szCs w:val="20"/>
                        </w:rPr>
                        <w:t>dessinent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3CA69D" w14:textId="5A6EA1BE" w:rsidR="00BC6DBD" w:rsidRDefault="00BC6DBD" w:rsidP="00200FA3">
      <w:pPr>
        <w:pStyle w:val="NoSpacing"/>
      </w:pPr>
      <w:r>
        <w:lastRenderedPageBreak/>
        <w:t xml:space="preserve">Part 4/5 – </w:t>
      </w:r>
      <w:r w:rsidR="003C3ACF" w:rsidRPr="003C3ACF">
        <w:rPr>
          <w:b/>
        </w:rPr>
        <w:t>ER VERB MEANINGS</w:t>
      </w:r>
      <w:r w:rsidR="003C3ACF">
        <w:t xml:space="preserve"> (</w:t>
      </w:r>
      <w:r>
        <w:t>10 points</w:t>
      </w:r>
      <w:r w:rsidR="003C3ACF">
        <w:t>)</w:t>
      </w:r>
      <w:r w:rsidR="00F21A55">
        <w:t>…</w:t>
      </w:r>
      <w:r w:rsidR="003C3ACF">
        <w:t xml:space="preserve">Giving the français or </w:t>
      </w:r>
      <w:proofErr w:type="spellStart"/>
      <w:r w:rsidR="003C3ACF">
        <w:t>anglais</w:t>
      </w:r>
      <w:proofErr w:type="spellEnd"/>
      <w:r w:rsidR="003C3ACF">
        <w:t xml:space="preserve"> for verbs.</w:t>
      </w:r>
    </w:p>
    <w:p w14:paraId="19D082C8" w14:textId="02AADA6A" w:rsidR="00BC6DBD" w:rsidRDefault="003C3ACF" w:rsidP="00200FA3">
      <w:pPr>
        <w:pStyle w:val="NoSpacing"/>
      </w:pPr>
      <w:r>
        <w:tab/>
        <w:t>Study your flashcards OR the ER verbs on the top of page 69 in your textbook.</w:t>
      </w:r>
    </w:p>
    <w:p w14:paraId="6F35F527" w14:textId="124B916D" w:rsidR="00F21A55" w:rsidRDefault="003C3ACF" w:rsidP="00200FA3">
      <w:pPr>
        <w:pStyle w:val="NoSpacing"/>
      </w:pPr>
      <w:r>
        <w:t>Practice:</w:t>
      </w:r>
    </w:p>
    <w:p w14:paraId="6F89BE04" w14:textId="199BD0DB" w:rsidR="003C3ACF" w:rsidRDefault="003C3ACF" w:rsidP="00200FA3">
      <w:pPr>
        <w:pStyle w:val="NoSpacing"/>
      </w:pPr>
      <w:r>
        <w:tab/>
      </w:r>
      <w:proofErr w:type="gramStart"/>
      <w:r>
        <w:t>19  regarder</w:t>
      </w:r>
      <w:proofErr w:type="gramEnd"/>
      <w:r>
        <w:t xml:space="preserve"> = _________________</w:t>
      </w:r>
      <w:r>
        <w:tab/>
        <w:t>20. chanter = ______________</w:t>
      </w:r>
    </w:p>
    <w:p w14:paraId="7816B146" w14:textId="16579561" w:rsidR="003C3ACF" w:rsidRDefault="003C3ACF" w:rsidP="00200FA3">
      <w:pPr>
        <w:pStyle w:val="NoSpacing"/>
      </w:pPr>
      <w:r>
        <w:tab/>
        <w:t>21. to work = _________________</w:t>
      </w:r>
      <w:r>
        <w:tab/>
        <w:t>22. to send = ______________</w:t>
      </w:r>
    </w:p>
    <w:p w14:paraId="0F7854BD" w14:textId="77777777" w:rsidR="003C3ACF" w:rsidRDefault="003C3ACF" w:rsidP="00200FA3">
      <w:pPr>
        <w:pStyle w:val="NoSpacing"/>
      </w:pPr>
    </w:p>
    <w:p w14:paraId="390A5EFD" w14:textId="77777777" w:rsidR="003C3ACF" w:rsidRDefault="003C3ACF" w:rsidP="00200FA3">
      <w:pPr>
        <w:pStyle w:val="NoSpacing"/>
      </w:pPr>
    </w:p>
    <w:p w14:paraId="040ACE19" w14:textId="78B330AD" w:rsidR="00F21A55" w:rsidRDefault="00F21A55" w:rsidP="00200FA3">
      <w:pPr>
        <w:pStyle w:val="NoSpacing"/>
      </w:pPr>
      <w:r>
        <w:t xml:space="preserve">Part 6 – </w:t>
      </w:r>
      <w:r w:rsidR="00BE6A08" w:rsidRPr="00BE6A08">
        <w:rPr>
          <w:b/>
        </w:rPr>
        <w:t>PLURALS</w:t>
      </w:r>
      <w:r w:rsidR="00BE6A08">
        <w:t xml:space="preserve"> (</w:t>
      </w:r>
      <w:r>
        <w:t>8 points</w:t>
      </w:r>
      <w:r w:rsidR="00BE6A08">
        <w:t>)</w:t>
      </w:r>
      <w:r>
        <w:t>…Creating plural nouns</w:t>
      </w:r>
    </w:p>
    <w:p w14:paraId="2D9146C3" w14:textId="77777777" w:rsidR="00BC6DBD" w:rsidRPr="00055902" w:rsidRDefault="00F21A55" w:rsidP="00200FA3">
      <w:pPr>
        <w:pStyle w:val="NoSpacing"/>
        <w:rPr>
          <w:lang w:val="fr-FR"/>
        </w:rPr>
      </w:pPr>
      <w:r>
        <w:tab/>
      </w:r>
      <w:proofErr w:type="spellStart"/>
      <w:proofErr w:type="gramStart"/>
      <w:r w:rsidRPr="00055902">
        <w:rPr>
          <w:b/>
          <w:lang w:val="fr-FR"/>
        </w:rPr>
        <w:t>a</w:t>
      </w:r>
      <w:proofErr w:type="spellEnd"/>
      <w:proofErr w:type="gramEnd"/>
      <w:r w:rsidRPr="00055902">
        <w:rPr>
          <w:lang w:val="fr-FR"/>
        </w:rPr>
        <w:t xml:space="preserve"> </w:t>
      </w:r>
      <w:proofErr w:type="spellStart"/>
      <w:r w:rsidRPr="00055902">
        <w:rPr>
          <w:lang w:val="fr-FR"/>
        </w:rPr>
        <w:t>becomes</w:t>
      </w:r>
      <w:proofErr w:type="spellEnd"/>
      <w:r w:rsidRPr="00055902">
        <w:rPr>
          <w:lang w:val="fr-FR"/>
        </w:rPr>
        <w:t xml:space="preserve"> </w:t>
      </w:r>
      <w:proofErr w:type="spellStart"/>
      <w:r w:rsidRPr="00055902">
        <w:rPr>
          <w:b/>
          <w:lang w:val="fr-FR"/>
        </w:rPr>
        <w:t>some</w:t>
      </w:r>
      <w:proofErr w:type="spellEnd"/>
      <w:r w:rsidRPr="00055902">
        <w:rPr>
          <w:lang w:val="fr-FR"/>
        </w:rPr>
        <w:tab/>
        <w:t>un bureau…des bureau</w:t>
      </w:r>
      <w:r w:rsidR="008D4C34" w:rsidRPr="00055902">
        <w:rPr>
          <w:lang w:val="fr-FR"/>
        </w:rPr>
        <w:t>x</w:t>
      </w:r>
      <w:r w:rsidRPr="00055902">
        <w:rPr>
          <w:lang w:val="fr-FR"/>
        </w:rPr>
        <w:tab/>
      </w:r>
      <w:r w:rsidRPr="00055902">
        <w:rPr>
          <w:lang w:val="fr-FR"/>
        </w:rPr>
        <w:tab/>
        <w:t>une chaise…des chaises</w:t>
      </w:r>
    </w:p>
    <w:p w14:paraId="39546ABA" w14:textId="77777777" w:rsidR="00F21A55" w:rsidRDefault="00F21A55" w:rsidP="00200FA3">
      <w:pPr>
        <w:pStyle w:val="NoSpacing"/>
        <w:rPr>
          <w:lang w:val="fr-FR"/>
        </w:rPr>
      </w:pPr>
      <w:r w:rsidRPr="00055902">
        <w:rPr>
          <w:lang w:val="fr-FR"/>
        </w:rPr>
        <w:tab/>
      </w:r>
      <w:proofErr w:type="gramStart"/>
      <w:r w:rsidRPr="00055902">
        <w:rPr>
          <w:b/>
          <w:lang w:val="fr-FR"/>
        </w:rPr>
        <w:t>the</w:t>
      </w:r>
      <w:proofErr w:type="gramEnd"/>
      <w:r w:rsidRPr="00055902">
        <w:rPr>
          <w:lang w:val="fr-FR"/>
        </w:rPr>
        <w:tab/>
      </w:r>
      <w:r w:rsidRPr="00055902">
        <w:rPr>
          <w:lang w:val="fr-FR"/>
        </w:rPr>
        <w:tab/>
      </w:r>
      <w:r w:rsidRPr="00055902">
        <w:rPr>
          <w:lang w:val="fr-FR"/>
        </w:rPr>
        <w:tab/>
        <w:t>l’animal…les animaux</w:t>
      </w:r>
      <w:r w:rsidRPr="00055902">
        <w:rPr>
          <w:lang w:val="fr-FR"/>
        </w:rPr>
        <w:tab/>
      </w:r>
      <w:r w:rsidRPr="00055902">
        <w:rPr>
          <w:lang w:val="fr-FR"/>
        </w:rPr>
        <w:tab/>
        <w:t>le jeu…les jeux</w:t>
      </w:r>
    </w:p>
    <w:p w14:paraId="613FD21C" w14:textId="2088531E" w:rsidR="003C3ACF" w:rsidRDefault="003C3ACF" w:rsidP="00200FA3">
      <w:pPr>
        <w:pStyle w:val="NoSpacing"/>
        <w:rPr>
          <w:lang w:val="fr-FR"/>
        </w:rPr>
      </w:pPr>
      <w:r>
        <w:rPr>
          <w:lang w:val="fr-FR"/>
        </w:rPr>
        <w:t>Practice :</w:t>
      </w:r>
    </w:p>
    <w:p w14:paraId="5046E459" w14:textId="61D16808" w:rsidR="003C3ACF" w:rsidRDefault="003C3ACF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23.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pencil</w:t>
      </w:r>
      <w:proofErr w:type="spellEnd"/>
      <w:r w:rsidR="00BE6A08">
        <w:rPr>
          <w:lang w:val="fr-FR"/>
        </w:rPr>
        <w:tab/>
      </w:r>
      <w:r w:rsidR="00BE6A08">
        <w:rPr>
          <w:lang w:val="fr-FR"/>
        </w:rPr>
        <w:tab/>
      </w:r>
      <w:r w:rsidR="00BE6A08">
        <w:rPr>
          <w:lang w:val="fr-FR"/>
        </w:rPr>
        <w:tab/>
      </w:r>
      <w:r>
        <w:rPr>
          <w:lang w:val="fr-FR"/>
        </w:rPr>
        <w:t>________    _________________</w:t>
      </w:r>
    </w:p>
    <w:p w14:paraId="28E95900" w14:textId="7F9CC0DE" w:rsidR="003C3ACF" w:rsidRDefault="003C3ACF" w:rsidP="003C3ACF">
      <w:pPr>
        <w:pStyle w:val="NoSpacing"/>
        <w:ind w:firstLine="720"/>
        <w:rPr>
          <w:lang w:val="fr-FR"/>
        </w:rPr>
      </w:pPr>
      <w:r>
        <w:rPr>
          <w:lang w:val="fr-FR"/>
        </w:rPr>
        <w:t xml:space="preserve">24 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pencils</w:t>
      </w:r>
      <w:proofErr w:type="spellEnd"/>
      <w:r>
        <w:rPr>
          <w:lang w:val="fr-FR"/>
        </w:rPr>
        <w:t xml:space="preserve"> </w:t>
      </w:r>
      <w:r w:rsidR="00BE6A08">
        <w:rPr>
          <w:lang w:val="fr-FR"/>
        </w:rPr>
        <w:tab/>
      </w:r>
      <w:r w:rsidR="00BE6A08">
        <w:rPr>
          <w:lang w:val="fr-FR"/>
        </w:rPr>
        <w:tab/>
        <w:t>________    _________________</w:t>
      </w:r>
    </w:p>
    <w:p w14:paraId="1B082A32" w14:textId="4B3B2576" w:rsidR="003C3ACF" w:rsidRDefault="003C3ACF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25.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map</w:t>
      </w:r>
      <w:proofErr w:type="spellEnd"/>
      <w:r>
        <w:rPr>
          <w:lang w:val="fr-FR"/>
        </w:rPr>
        <w:t xml:space="preserve">  </w:t>
      </w:r>
      <w:r w:rsidR="00BE6A08">
        <w:rPr>
          <w:lang w:val="fr-FR"/>
        </w:rPr>
        <w:tab/>
      </w:r>
      <w:proofErr w:type="gramEnd"/>
      <w:r w:rsidR="00BE6A08">
        <w:rPr>
          <w:lang w:val="fr-FR"/>
        </w:rPr>
        <w:tab/>
      </w:r>
      <w:r w:rsidR="00BE6A08">
        <w:rPr>
          <w:lang w:val="fr-FR"/>
        </w:rPr>
        <w:tab/>
        <w:t>________    _________________</w:t>
      </w:r>
    </w:p>
    <w:p w14:paraId="40F4FA2D" w14:textId="024D12A8" w:rsidR="003C3ACF" w:rsidRDefault="003C3ACF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26. the </w:t>
      </w:r>
      <w:proofErr w:type="spellStart"/>
      <w:r>
        <w:rPr>
          <w:lang w:val="fr-FR"/>
        </w:rPr>
        <w:t>maps</w:t>
      </w:r>
      <w:proofErr w:type="spellEnd"/>
      <w:r>
        <w:rPr>
          <w:lang w:val="fr-FR"/>
        </w:rPr>
        <w:t xml:space="preserve"> </w:t>
      </w:r>
      <w:r w:rsidR="00BE6A08">
        <w:rPr>
          <w:lang w:val="fr-FR"/>
        </w:rPr>
        <w:tab/>
      </w:r>
      <w:r w:rsidR="00BE6A08">
        <w:rPr>
          <w:lang w:val="fr-FR"/>
        </w:rPr>
        <w:tab/>
        <w:t>________    _________________</w:t>
      </w:r>
    </w:p>
    <w:p w14:paraId="142A58E1" w14:textId="631BCA16" w:rsidR="003C3ACF" w:rsidRDefault="003C3ACF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27.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newspaper</w:t>
      </w:r>
      <w:proofErr w:type="spellEnd"/>
      <w:r>
        <w:rPr>
          <w:lang w:val="fr-FR"/>
        </w:rPr>
        <w:t xml:space="preserve"> </w:t>
      </w:r>
      <w:r w:rsidR="00BE6A08">
        <w:rPr>
          <w:lang w:val="fr-FR"/>
        </w:rPr>
        <w:tab/>
      </w:r>
      <w:r w:rsidR="00BE6A08">
        <w:rPr>
          <w:lang w:val="fr-FR"/>
        </w:rPr>
        <w:tab/>
        <w:t>________    _________________</w:t>
      </w:r>
    </w:p>
    <w:p w14:paraId="716A93E2" w14:textId="3898F9E3" w:rsidR="003C3ACF" w:rsidRDefault="003C3ACF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28.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newpapers</w:t>
      </w:r>
      <w:proofErr w:type="spellEnd"/>
      <w:r>
        <w:rPr>
          <w:lang w:val="fr-FR"/>
        </w:rPr>
        <w:t xml:space="preserve"> </w:t>
      </w:r>
      <w:r w:rsidR="00BE6A08">
        <w:rPr>
          <w:lang w:val="fr-FR"/>
        </w:rPr>
        <w:tab/>
        <w:t>________    _________________</w:t>
      </w:r>
    </w:p>
    <w:p w14:paraId="71F98CA1" w14:textId="7969389E" w:rsidR="00BE6A08" w:rsidRDefault="00BE6A08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29  the </w:t>
      </w:r>
      <w:proofErr w:type="spellStart"/>
      <w:r>
        <w:rPr>
          <w:lang w:val="fr-FR"/>
        </w:rPr>
        <w:t>game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    _________________</w:t>
      </w:r>
    </w:p>
    <w:p w14:paraId="262AD56F" w14:textId="6067EC3A" w:rsidR="00BE6A08" w:rsidRPr="00055902" w:rsidRDefault="00BE6A08" w:rsidP="00200FA3">
      <w:pPr>
        <w:pStyle w:val="NoSpacing"/>
        <w:rPr>
          <w:lang w:val="fr-FR"/>
        </w:rPr>
      </w:pPr>
      <w:r>
        <w:rPr>
          <w:lang w:val="fr-FR"/>
        </w:rPr>
        <w:tab/>
        <w:t xml:space="preserve">30  the </w:t>
      </w:r>
      <w:proofErr w:type="spellStart"/>
      <w:r>
        <w:rPr>
          <w:lang w:val="fr-FR"/>
        </w:rPr>
        <w:t>games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________    _________________</w:t>
      </w:r>
    </w:p>
    <w:p w14:paraId="768F2AC6" w14:textId="77777777" w:rsidR="00F21A55" w:rsidRPr="00055902" w:rsidRDefault="00F21A55" w:rsidP="00200FA3">
      <w:pPr>
        <w:pStyle w:val="NoSpacing"/>
        <w:rPr>
          <w:lang w:val="fr-FR"/>
        </w:rPr>
      </w:pPr>
    </w:p>
    <w:p w14:paraId="6D68D986" w14:textId="237E4861" w:rsidR="00F21A55" w:rsidRDefault="00F21A55" w:rsidP="00200FA3">
      <w:pPr>
        <w:pStyle w:val="NoSpacing"/>
      </w:pPr>
      <w:r>
        <w:t xml:space="preserve">Part 7 – </w:t>
      </w:r>
      <w:r w:rsidR="00BE6A08" w:rsidRPr="00BE6A08">
        <w:rPr>
          <w:b/>
        </w:rPr>
        <w:t>NEGATION</w:t>
      </w:r>
      <w:r w:rsidR="00BE6A08">
        <w:t xml:space="preserve"> (</w:t>
      </w:r>
      <w:r>
        <w:t>16 points</w:t>
      </w:r>
      <w:r w:rsidR="00BE6A08">
        <w:t>)</w:t>
      </w:r>
      <w:r>
        <w:t>…Insert a verb then negate the sentence</w:t>
      </w:r>
    </w:p>
    <w:p w14:paraId="46532A60" w14:textId="6E609074" w:rsidR="00F21A55" w:rsidRDefault="00BE6A08" w:rsidP="00200FA3">
      <w:pPr>
        <w:pStyle w:val="NoSpacing"/>
      </w:pPr>
      <w:r>
        <w:t>Practice:</w:t>
      </w:r>
    </w:p>
    <w:p w14:paraId="526E5931" w14:textId="6E93A125" w:rsidR="00BE6A08" w:rsidRDefault="00BE6A08" w:rsidP="00200FA3">
      <w:pPr>
        <w:pStyle w:val="NoSpacing"/>
      </w:pPr>
      <w:r>
        <w:t>31. I do not like the dog.  __________________________________________________</w:t>
      </w:r>
    </w:p>
    <w:p w14:paraId="06189A05" w14:textId="66769734" w:rsidR="00BE6A08" w:rsidRDefault="00BE6A08" w:rsidP="00200FA3">
      <w:pPr>
        <w:pStyle w:val="NoSpacing"/>
      </w:pPr>
      <w:r>
        <w:t>32. We do not have any books. _____________________________________________</w:t>
      </w:r>
    </w:p>
    <w:p w14:paraId="309A00ED" w14:textId="77777777" w:rsidR="00BE6A08" w:rsidRDefault="00BE6A08" w:rsidP="00200FA3">
      <w:pPr>
        <w:pStyle w:val="NoSpacing"/>
      </w:pPr>
    </w:p>
    <w:p w14:paraId="1F2260F0" w14:textId="7BF91965" w:rsidR="00BE6A08" w:rsidRDefault="00BE6A08" w:rsidP="00200FA3">
      <w:pPr>
        <w:pStyle w:val="NoSpacing"/>
      </w:pPr>
      <w:r>
        <w:t>Practice when there are TWO verbs…</w:t>
      </w:r>
    </w:p>
    <w:p w14:paraId="335A4DCC" w14:textId="4655D91A" w:rsidR="00BE6A08" w:rsidRDefault="00BE6A08" w:rsidP="00200FA3">
      <w:pPr>
        <w:pStyle w:val="NoSpacing"/>
      </w:pPr>
      <w:r>
        <w:t>33. Joseph does not like to read.  ___________________________________________</w:t>
      </w:r>
    </w:p>
    <w:p w14:paraId="10C34841" w14:textId="585B6C48" w:rsidR="00BE6A08" w:rsidRDefault="00BE6A08" w:rsidP="00200FA3">
      <w:pPr>
        <w:pStyle w:val="NoSpacing"/>
      </w:pPr>
      <w:r>
        <w:t>34. They (f) do not love to speak French. _____________________________________</w:t>
      </w:r>
    </w:p>
    <w:p w14:paraId="0992A250" w14:textId="78D9546E" w:rsidR="00BE6A08" w:rsidRDefault="00BE6A08" w:rsidP="00200FA3">
      <w:pPr>
        <w:pStyle w:val="NoSpacing"/>
      </w:pPr>
      <w:r>
        <w:t xml:space="preserve"> </w:t>
      </w:r>
    </w:p>
    <w:p w14:paraId="5E97B552" w14:textId="77777777" w:rsidR="00F21A55" w:rsidRDefault="00F21A55" w:rsidP="00200FA3">
      <w:pPr>
        <w:pStyle w:val="NoSpacing"/>
      </w:pPr>
    </w:p>
    <w:p w14:paraId="7D13FD6D" w14:textId="596FDFD9" w:rsidR="00F21A55" w:rsidRDefault="00F21A55" w:rsidP="00200FA3">
      <w:pPr>
        <w:pStyle w:val="NoSpacing"/>
      </w:pPr>
      <w:r>
        <w:t xml:space="preserve">Part 8 – 8 points…Be able to </w:t>
      </w:r>
      <w:r w:rsidR="005D174E">
        <w:t>respond to love, really like, like, don’t like questions</w:t>
      </w:r>
      <w:r>
        <w:t>.</w:t>
      </w:r>
    </w:p>
    <w:p w14:paraId="02EE3B5B" w14:textId="77777777" w:rsidR="008D4C34" w:rsidRDefault="008D4C34" w:rsidP="00200FA3">
      <w:pPr>
        <w:pStyle w:val="NoSpacing"/>
      </w:pPr>
    </w:p>
    <w:p w14:paraId="0867D62C" w14:textId="3868A787" w:rsidR="008D4C34" w:rsidRPr="00055902" w:rsidRDefault="00FB543D" w:rsidP="00200FA3">
      <w:pPr>
        <w:pStyle w:val="NoSpacing"/>
        <w:rPr>
          <w:lang w:val="fr-FR"/>
        </w:rPr>
      </w:pPr>
      <w:r>
        <w:rPr>
          <w:lang w:val="fr-FR"/>
        </w:rPr>
        <w:t>Part 9 – CULTURE (5 points)</w:t>
      </w:r>
    </w:p>
    <w:p w14:paraId="12900DBD" w14:textId="06A3AF19" w:rsidR="008D4C34" w:rsidRPr="00055902" w:rsidRDefault="008D4C34" w:rsidP="00200FA3">
      <w:pPr>
        <w:pStyle w:val="NoSpacing"/>
        <w:rPr>
          <w:lang w:val="fr-FR"/>
        </w:rPr>
      </w:pPr>
      <w:r w:rsidRPr="00055902">
        <w:rPr>
          <w:lang w:val="fr-FR"/>
        </w:rPr>
        <w:tab/>
        <w:t>Astérix</w:t>
      </w:r>
      <w:r w:rsidR="00BE6A08">
        <w:rPr>
          <w:lang w:val="fr-FR"/>
        </w:rPr>
        <w:tab/>
      </w:r>
      <w:r w:rsidR="00BE6A08">
        <w:rPr>
          <w:lang w:val="fr-FR"/>
        </w:rPr>
        <w:tab/>
      </w:r>
      <w:r w:rsidR="00BE6A08">
        <w:rPr>
          <w:lang w:val="fr-FR"/>
        </w:rPr>
        <w:tab/>
      </w:r>
      <w:r w:rsidR="005D174E">
        <w:rPr>
          <w:lang w:val="fr-FR"/>
        </w:rPr>
        <w:t>Obélix</w:t>
      </w:r>
      <w:r w:rsidR="005D174E">
        <w:rPr>
          <w:lang w:val="fr-FR"/>
        </w:rPr>
        <w:tab/>
      </w:r>
      <w:r w:rsidR="005D174E">
        <w:rPr>
          <w:lang w:val="fr-FR"/>
        </w:rPr>
        <w:tab/>
      </w:r>
      <w:r w:rsidR="005D174E">
        <w:rPr>
          <w:lang w:val="fr-FR"/>
        </w:rPr>
        <w:tab/>
        <w:t>C’est la vie !</w:t>
      </w:r>
    </w:p>
    <w:p w14:paraId="3B6BB529" w14:textId="0495570D" w:rsidR="008D4C34" w:rsidRPr="00055902" w:rsidRDefault="008D4C34" w:rsidP="008D4C34">
      <w:pPr>
        <w:pStyle w:val="NoSpacing"/>
        <w:ind w:firstLine="720"/>
        <w:rPr>
          <w:lang w:val="fr-FR"/>
        </w:rPr>
      </w:pPr>
      <w:r w:rsidRPr="00055902">
        <w:rPr>
          <w:lang w:val="fr-FR"/>
        </w:rPr>
        <w:t>Edith Piaf</w:t>
      </w:r>
      <w:r w:rsidR="00BE6A08">
        <w:rPr>
          <w:lang w:val="fr-FR"/>
        </w:rPr>
        <w:tab/>
      </w:r>
      <w:r w:rsidR="00BE6A08">
        <w:rPr>
          <w:lang w:val="fr-FR"/>
        </w:rPr>
        <w:tab/>
      </w:r>
      <w:r w:rsidR="005D174E">
        <w:rPr>
          <w:lang w:val="fr-FR"/>
        </w:rPr>
        <w:t>La vie en rose</w:t>
      </w:r>
      <w:r w:rsidR="005D174E">
        <w:rPr>
          <w:lang w:val="fr-FR"/>
        </w:rPr>
        <w:tab/>
        <w:t>escargots</w:t>
      </w:r>
      <w:bookmarkStart w:id="0" w:name="_GoBack"/>
      <w:bookmarkEnd w:id="0"/>
    </w:p>
    <w:p w14:paraId="2E11C89D" w14:textId="2D70985E" w:rsidR="008D4C34" w:rsidRPr="00055902" w:rsidRDefault="008D4C34" w:rsidP="008D4C34">
      <w:pPr>
        <w:pStyle w:val="NoSpacing"/>
        <w:ind w:left="720"/>
        <w:rPr>
          <w:lang w:val="fr-FR"/>
        </w:rPr>
      </w:pPr>
      <w:r w:rsidRPr="00055902">
        <w:rPr>
          <w:lang w:val="fr-FR"/>
        </w:rPr>
        <w:t>Céline Dion</w:t>
      </w:r>
      <w:r w:rsidR="00FB543D">
        <w:rPr>
          <w:lang w:val="fr-FR"/>
        </w:rPr>
        <w:tab/>
      </w:r>
      <w:r w:rsidR="00FB543D">
        <w:rPr>
          <w:lang w:val="fr-FR"/>
        </w:rPr>
        <w:tab/>
      </w:r>
      <w:r w:rsidR="005D174E">
        <w:rPr>
          <w:lang w:val="fr-FR"/>
        </w:rPr>
        <w:t>Mon chouchou</w:t>
      </w:r>
    </w:p>
    <w:p w14:paraId="7B4A019A" w14:textId="5A262F7E" w:rsidR="008D4C34" w:rsidRDefault="00FB543D" w:rsidP="008D4C34">
      <w:pPr>
        <w:pStyle w:val="NoSpacing"/>
        <w:ind w:left="720"/>
      </w:pPr>
      <w:r>
        <w:tab/>
        <w:t xml:space="preserve">   </w:t>
      </w:r>
    </w:p>
    <w:p w14:paraId="612C7797" w14:textId="45A40120" w:rsidR="008D4C34" w:rsidRDefault="00BE6A08" w:rsidP="008D4C34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93DE6B5" wp14:editId="734569C9">
                <wp:simplePos x="0" y="0"/>
                <wp:positionH relativeFrom="column">
                  <wp:posOffset>-771896</wp:posOffset>
                </wp:positionH>
                <wp:positionV relativeFrom="paragraph">
                  <wp:posOffset>229236</wp:posOffset>
                </wp:positionV>
                <wp:extent cx="7207406" cy="640080"/>
                <wp:effectExtent l="0" t="0" r="127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07406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B084" w14:textId="50EF8A0F" w:rsidR="00BE6A08" w:rsidRPr="003C3ACF" w:rsidRDefault="00BE6A08" w:rsidP="00BE6A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Answers:  19. to watch 20. to sing 21.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travailler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22.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envoyer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23. un crayon 24. des crayons 25. une carte 26. les cartes 27. un journal 28. des journaux 29. le jeu 30. les jeux 31. Je n’aime pas le chien. 32. Nous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n’avons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pas</w:t>
                            </w:r>
                            <w:r w:rsidR="00FB543D">
                              <w:rPr>
                                <w:sz w:val="20"/>
                                <w:szCs w:val="20"/>
                              </w:rPr>
                              <w:t xml:space="preserve"> de livres. 33. Joseph n’aime pas lire. 34. Elles </w:t>
                            </w:r>
                            <w:proofErr w:type="spellStart"/>
                            <w:r w:rsidR="00FB543D">
                              <w:rPr>
                                <w:sz w:val="20"/>
                                <w:szCs w:val="20"/>
                              </w:rPr>
                              <w:t>n’adorent</w:t>
                            </w:r>
                            <w:proofErr w:type="spellEnd"/>
                            <w:r w:rsidR="00FB543D">
                              <w:rPr>
                                <w:sz w:val="20"/>
                                <w:szCs w:val="20"/>
                              </w:rPr>
                              <w:t xml:space="preserve"> pas </w:t>
                            </w:r>
                            <w:proofErr w:type="spellStart"/>
                            <w:r w:rsidR="00FB543D">
                              <w:rPr>
                                <w:sz w:val="20"/>
                                <w:szCs w:val="20"/>
                              </w:rPr>
                              <w:t>parler</w:t>
                            </w:r>
                            <w:proofErr w:type="spellEnd"/>
                            <w:r w:rsidR="00FB543D">
                              <w:rPr>
                                <w:sz w:val="20"/>
                                <w:szCs w:val="20"/>
                              </w:rPr>
                              <w:t xml:space="preserve"> français.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E6B5" id="_x0000_s1027" type="#_x0000_t202" style="position:absolute;left:0;text-align:left;margin-left:-60.8pt;margin-top:18.05pt;width:567.5pt;height:50.4pt;rotation:180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">
                <v:textbox>
                  <w:txbxContent>
                    <w:p w14:paraId="0445B084" w14:textId="50EF8A0F" w:rsidR="00BE6A08" w:rsidRPr="003C3ACF" w:rsidRDefault="00BE6A08" w:rsidP="00BE6A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Answers:  19. to watch 20. to sing 21.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travailler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22.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envoyer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23. un crayon 24. des crayons 25. une carte 26. les cartes 27. un journal 28. des journaux 29. le jeu 30. les jeux 31. Je n’aime pas le chien. 32. Nous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n’avons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pas</w:t>
                      </w:r>
                      <w:r w:rsidR="00FB543D">
                        <w:rPr>
                          <w:sz w:val="20"/>
                          <w:szCs w:val="20"/>
                        </w:rPr>
                        <w:t xml:space="preserve"> de livres. 33. Joseph n’aime pas lire. 34. Elles </w:t>
                      </w:r>
                      <w:proofErr w:type="spellStart"/>
                      <w:r w:rsidR="00FB543D">
                        <w:rPr>
                          <w:sz w:val="20"/>
                          <w:szCs w:val="20"/>
                        </w:rPr>
                        <w:t>n’adorent</w:t>
                      </w:r>
                      <w:proofErr w:type="spellEnd"/>
                      <w:r w:rsidR="00FB543D">
                        <w:rPr>
                          <w:sz w:val="20"/>
                          <w:szCs w:val="20"/>
                        </w:rPr>
                        <w:t xml:space="preserve"> pas </w:t>
                      </w:r>
                      <w:proofErr w:type="spellStart"/>
                      <w:r w:rsidR="00FB543D">
                        <w:rPr>
                          <w:sz w:val="20"/>
                          <w:szCs w:val="20"/>
                        </w:rPr>
                        <w:t>parler</w:t>
                      </w:r>
                      <w:proofErr w:type="spellEnd"/>
                      <w:r w:rsidR="00FB543D">
                        <w:rPr>
                          <w:sz w:val="20"/>
                          <w:szCs w:val="20"/>
                        </w:rPr>
                        <w:t xml:space="preserve"> français.</w:t>
                      </w:r>
                    </w:p>
                  </w:txbxContent>
                </v:textbox>
              </v:shape>
            </w:pict>
          </mc:Fallback>
        </mc:AlternateContent>
      </w:r>
    </w:p>
    <w:p w14:paraId="01F4C56F" w14:textId="179B8E05" w:rsidR="00F21A55" w:rsidRPr="00D65DEB" w:rsidRDefault="00F21A55" w:rsidP="00200FA3">
      <w:pPr>
        <w:pStyle w:val="NoSpacing"/>
      </w:pPr>
      <w:r>
        <w:tab/>
      </w:r>
    </w:p>
    <w:sectPr w:rsidR="00F21A55" w:rsidRPr="00D6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69"/>
    <w:multiLevelType w:val="hybridMultilevel"/>
    <w:tmpl w:val="E1725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1E5B"/>
    <w:multiLevelType w:val="hybridMultilevel"/>
    <w:tmpl w:val="1D14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D"/>
    <w:rsid w:val="00055902"/>
    <w:rsid w:val="001B6918"/>
    <w:rsid w:val="00200FA3"/>
    <w:rsid w:val="00392AFD"/>
    <w:rsid w:val="003C3ACF"/>
    <w:rsid w:val="004211CD"/>
    <w:rsid w:val="005B295D"/>
    <w:rsid w:val="005D174E"/>
    <w:rsid w:val="006A64CB"/>
    <w:rsid w:val="00795CF0"/>
    <w:rsid w:val="007C593B"/>
    <w:rsid w:val="008D4C34"/>
    <w:rsid w:val="009813D9"/>
    <w:rsid w:val="009950D8"/>
    <w:rsid w:val="00AD2967"/>
    <w:rsid w:val="00B457FF"/>
    <w:rsid w:val="00BC6DBD"/>
    <w:rsid w:val="00BE6A08"/>
    <w:rsid w:val="00D137BD"/>
    <w:rsid w:val="00D65DEB"/>
    <w:rsid w:val="00EB5F97"/>
    <w:rsid w:val="00ED2672"/>
    <w:rsid w:val="00F21A55"/>
    <w:rsid w:val="00FA2E57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A66CD"/>
  <w15:docId w15:val="{DF3C7771-7A60-4969-A786-BB65551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0F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 (Staff)</dc:creator>
  <cp:lastModifiedBy>Ronald Schott (Staff)</cp:lastModifiedBy>
  <cp:revision>9</cp:revision>
  <cp:lastPrinted>2014-05-23T11:16:00Z</cp:lastPrinted>
  <dcterms:created xsi:type="dcterms:W3CDTF">2014-05-23T17:31:00Z</dcterms:created>
  <dcterms:modified xsi:type="dcterms:W3CDTF">2017-05-24T09:16:00Z</dcterms:modified>
</cp:coreProperties>
</file>